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1C" w:rsidRPr="00192AF0" w:rsidRDefault="00E3521C" w:rsidP="007D476A">
      <w:pPr>
        <w:spacing w:after="0" w:line="240" w:lineRule="auto"/>
        <w:jc w:val="center"/>
        <w:rPr>
          <w:b/>
        </w:rPr>
      </w:pPr>
      <w:r>
        <w:rPr>
          <w:b/>
        </w:rPr>
        <w:t>Анкета для родителей, возраст ребенка: 6 месяцев</w:t>
      </w:r>
      <w:r w:rsidR="00B02A46">
        <w:rPr>
          <w:b/>
          <w:lang w:val="hu-HU"/>
        </w:rPr>
        <w:t xml:space="preserve"> </w:t>
      </w:r>
      <w:r w:rsidR="00B02A46">
        <w:rPr>
          <w:b/>
          <w:sz w:val="24"/>
          <w:szCs w:val="24"/>
        </w:rPr>
        <w:t>(</w:t>
      </w:r>
      <w:r w:rsidR="00B02A46">
        <w:rPr>
          <w:b/>
          <w:sz w:val="24"/>
          <w:szCs w:val="24"/>
          <w:lang w:val="hu-HU"/>
        </w:rPr>
        <w:t>6</w:t>
      </w:r>
      <w:bookmarkStart w:id="0" w:name="_GoBack"/>
      <w:bookmarkEnd w:id="0"/>
      <w:r w:rsidR="00B02A46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283" w:type="dxa"/>
        <w:tblLayout w:type="fixed"/>
        <w:tblLook w:val="04A0" w:firstRow="1" w:lastRow="0" w:firstColumn="1" w:lastColumn="0" w:noHBand="0" w:noVBand="1"/>
      </w:tblPr>
      <w:tblGrid>
        <w:gridCol w:w="8755"/>
        <w:gridCol w:w="1276"/>
        <w:gridCol w:w="1417"/>
        <w:gridCol w:w="709"/>
        <w:gridCol w:w="425"/>
        <w:gridCol w:w="1701"/>
      </w:tblGrid>
      <w:tr w:rsidR="005E420D" w:rsidTr="00734CFF">
        <w:trPr>
          <w:trHeight w:val="283"/>
        </w:trPr>
        <w:tc>
          <w:tcPr>
            <w:tcW w:w="8755" w:type="dxa"/>
          </w:tcPr>
          <w:p w:rsidR="005E420D" w:rsidRPr="00E00C96" w:rsidRDefault="005E420D" w:rsidP="00F34F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E420D" w:rsidRPr="00E00C96" w:rsidRDefault="005E420D" w:rsidP="00F34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Да, регулярно (часто, по преимуществу)</w:t>
            </w:r>
          </w:p>
        </w:tc>
        <w:tc>
          <w:tcPr>
            <w:tcW w:w="1417" w:type="dxa"/>
            <w:vAlign w:val="center"/>
          </w:tcPr>
          <w:p w:rsidR="005E420D" w:rsidRPr="00E00C96" w:rsidRDefault="005E420D" w:rsidP="00F34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Иногда (редко; нечасто, но бывает)</w:t>
            </w:r>
          </w:p>
        </w:tc>
        <w:tc>
          <w:tcPr>
            <w:tcW w:w="709" w:type="dxa"/>
            <w:vAlign w:val="center"/>
          </w:tcPr>
          <w:p w:rsidR="005E420D" w:rsidRPr="00E00C96" w:rsidRDefault="005E420D" w:rsidP="00F34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 нет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5E420D" w:rsidRPr="00E00C96" w:rsidRDefault="005E420D" w:rsidP="00F34F7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420D" w:rsidRPr="00E00C96" w:rsidRDefault="005E420D" w:rsidP="00D8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Наблюдения патронажной сестры: Замечено/</w:t>
            </w:r>
            <w:r w:rsidR="00734C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Не замечено</w:t>
            </w:r>
          </w:p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 xml:space="preserve"> 1. Малыш перекатывается в оба направления (т. е. с животика на спинку</w:t>
            </w:r>
            <w:r w:rsidR="00734CFF">
              <w:t xml:space="preserve"> и со спинки на животик)?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 xml:space="preserve">2. Лежа на спинке, малыш играет с обеими ступнями (напр., хватает или даже тянет в рот)? 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3. Лежа на животике, малыш, приподнимаясь, может обеими ручками, выпрямляя локти, опереться на обе раскрытые ладошки?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4. Малыш ищет источник звук</w:t>
            </w:r>
            <w:r w:rsidR="00734CFF">
              <w:t>ов, поворачиваясь к нему?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 xml:space="preserve">5.  Малыш замечает даже мелкие предметы (напр., ворсинки, крошки, изюминки) — рассматривает их, тянется к ним ручкой, хватает и т. п.? 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 xml:space="preserve">6. Вступает в подобие диалога, издавая звуки? (Т. е. молчит, когда к нему обращаются, и издает звуки, когда взрослый умолкает?) 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7. Перекладывает игрушку</w:t>
            </w:r>
            <w:r w:rsidR="00734CFF">
              <w:t xml:space="preserve"> из одной ручки в другую?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8. Малыш снова берет в ручки предме</w:t>
            </w:r>
            <w:r w:rsidR="00734CFF">
              <w:t>т, который прежде уронил?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9. При игре «в прятки», малыш стягивает с головк</w:t>
            </w:r>
            <w:r w:rsidR="00734CFF">
              <w:t>и наброшенный на нее платок?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10. Улыбкой или смехом малыш выражает удовольствие от игры со взрослым  (</w:t>
            </w:r>
            <w:r w:rsidR="00734CFF">
              <w:t>напр., при игре «в прятки»)?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 xml:space="preserve">11. Малышу нравится издавать звуки, он подолгу играет с собственным голосом? (Он «поет песенки» из слогов, составленных из 2–3 различных звуков, напр., </w:t>
            </w:r>
            <w:r>
              <w:rPr>
                <w:i/>
                <w:iCs/>
              </w:rPr>
              <w:t>мба, абуу, памаа, аду гэээ, гааай хабууу</w:t>
            </w:r>
            <w:r>
              <w:t xml:space="preserve">, с разной громкостью и т. п.?) 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</w:tbl>
    <w:p w:rsidR="00734CFF" w:rsidRDefault="00734CFF"/>
    <w:p w:rsidR="00734CFF" w:rsidRDefault="00734CFF" w:rsidP="00734CFF">
      <w:pPr>
        <w:pBdr>
          <w:top w:val="single" w:sz="4" w:space="1" w:color="auto"/>
        </w:pBdr>
      </w:pPr>
    </w:p>
    <w:tbl>
      <w:tblPr>
        <w:tblStyle w:val="Rcsostblzat"/>
        <w:tblW w:w="14283" w:type="dxa"/>
        <w:tblLayout w:type="fixed"/>
        <w:tblLook w:val="04A0" w:firstRow="1" w:lastRow="0" w:firstColumn="1" w:lastColumn="0" w:noHBand="0" w:noVBand="1"/>
      </w:tblPr>
      <w:tblGrid>
        <w:gridCol w:w="8755"/>
        <w:gridCol w:w="1276"/>
        <w:gridCol w:w="1417"/>
        <w:gridCol w:w="709"/>
        <w:gridCol w:w="425"/>
        <w:gridCol w:w="1701"/>
      </w:tblGrid>
      <w:tr w:rsidR="005E420D" w:rsidTr="00734CFF">
        <w:trPr>
          <w:trHeight w:val="283"/>
        </w:trPr>
        <w:tc>
          <w:tcPr>
            <w:tcW w:w="8755" w:type="dxa"/>
          </w:tcPr>
          <w:p w:rsidR="005E420D" w:rsidRDefault="005E420D" w:rsidP="00F34F76">
            <w:r>
              <w:t>12. Малыш понимает обращение родителя, выраженное жестом? (Напр., на призыв «пойдем» и призывное движение он телом и ручками тянется к взрослому?)</w:t>
            </w:r>
          </w:p>
        </w:tc>
        <w:tc>
          <w:tcPr>
            <w:tcW w:w="1276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E420D" w:rsidRDefault="005E420D" w:rsidP="00F34F76"/>
        </w:tc>
        <w:tc>
          <w:tcPr>
            <w:tcW w:w="1701" w:type="dxa"/>
          </w:tcPr>
          <w:p w:rsidR="005E420D" w:rsidRDefault="005E420D" w:rsidP="00F34F76"/>
        </w:tc>
      </w:tr>
    </w:tbl>
    <w:p w:rsidR="00E3521C" w:rsidRPr="00E66A07" w:rsidRDefault="00E3521C" w:rsidP="00E3521C">
      <w:pPr>
        <w:rPr>
          <w:sz w:val="20"/>
          <w:szCs w:val="20"/>
        </w:rPr>
      </w:pPr>
    </w:p>
    <w:p w:rsidR="00192AF0" w:rsidRPr="00F54550" w:rsidRDefault="00192AF0" w:rsidP="00B94CBF">
      <w:pPr>
        <w:rPr>
          <w:sz w:val="20"/>
          <w:szCs w:val="20"/>
        </w:rPr>
      </w:pPr>
    </w:p>
    <w:sectPr w:rsidR="00192AF0" w:rsidRPr="00F54550" w:rsidSect="00E00C96">
      <w:headerReference w:type="default" r:id="rId7"/>
      <w:footerReference w:type="default" r:id="rId8"/>
      <w:pgSz w:w="16838" w:h="11906" w:orient="landscape"/>
      <w:pgMar w:top="95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43" w:rsidRDefault="009E2C43" w:rsidP="003E25ED">
      <w:pPr>
        <w:spacing w:after="0" w:line="240" w:lineRule="auto"/>
      </w:pPr>
      <w:r>
        <w:separator/>
      </w:r>
    </w:p>
  </w:endnote>
  <w:endnote w:type="continuationSeparator" w:id="0">
    <w:p w:rsidR="009E2C43" w:rsidRDefault="009E2C43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6A" w:rsidRDefault="006C47F7" w:rsidP="00734CFF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734CFF" w:rsidP="007D476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7D476A">
      <w:rPr>
        <w:rFonts w:ascii="Times New Roman" w:hAnsi="Times New Roman"/>
      </w:rPr>
      <w:t xml:space="preserve"> нет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</w:rPr>
    </w:pPr>
  </w:p>
  <w:p w:rsidR="006C47F7" w:rsidRPr="007D476A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Дата: «..........» .......................... (месяц) ............. (год) </w:t>
    </w:r>
  </w:p>
  <w:p w:rsidR="006C47F7" w:rsidRPr="007D476A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7D476A" w:rsidRDefault="005D10CC" w:rsidP="006C47F7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м. п.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подпись участковой патронажной сестры </w:t>
    </w:r>
  </w:p>
  <w:p w:rsidR="006C47F7" w:rsidRPr="007D476A" w:rsidRDefault="006C47F7" w:rsidP="006C47F7">
    <w:pPr>
      <w:pStyle w:val="llb"/>
    </w:pPr>
    <w:r>
      <w:rPr>
        <w:rFonts w:ascii="Times New Roman" w:hAnsi="Times New Roman"/>
      </w:rPr>
      <w:t xml:space="preserve">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43" w:rsidRDefault="009E2C43" w:rsidP="003E25ED">
      <w:pPr>
        <w:spacing w:after="0" w:line="240" w:lineRule="auto"/>
      </w:pPr>
      <w:r>
        <w:separator/>
      </w:r>
    </w:p>
  </w:footnote>
  <w:footnote w:type="continuationSeparator" w:id="0">
    <w:p w:rsidR="009E2C43" w:rsidRDefault="009E2C43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7D476A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7D476A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...........................…………….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E25ED" w:rsidRPr="007D476A" w:rsidRDefault="007D476A" w:rsidP="003E25ED">
    <w:pPr>
      <w:pStyle w:val="lfej"/>
    </w:pPr>
    <w:r>
      <w:rPr>
        <w:rFonts w:ascii="Times New Roman" w:hAnsi="Times New Roman"/>
        <w:b/>
        <w:bCs/>
      </w:rPr>
      <w:t>ФИО матери: ……</w:t>
    </w:r>
    <w:r w:rsidR="00734CFF">
      <w:rPr>
        <w:rFonts w:ascii="Times New Roman" w:hAnsi="Times New Roman"/>
        <w:b/>
        <w:bCs/>
      </w:rPr>
      <w:t>………………………….</w:t>
    </w:r>
    <w:r>
      <w:rPr>
        <w:rFonts w:ascii="Times New Roman" w:hAnsi="Times New Roman"/>
        <w:b/>
        <w:bCs/>
      </w:rPr>
      <w:t xml:space="preserve">.….. Домашний адрес/адрес пребывания (с почтовым индексом): </w:t>
    </w:r>
    <w:r>
      <w:rPr>
        <w:rFonts w:ascii="Times New Roman" w:hAnsi="Times New Roman"/>
      </w:rPr>
      <w:t>............................................</w:t>
    </w:r>
    <w:r w:rsidR="00734CFF">
      <w:rPr>
        <w:rFonts w:ascii="Times New Roman" w:hAnsi="Times New Roman"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4387E"/>
    <w:rsid w:val="00192AF0"/>
    <w:rsid w:val="001D70A1"/>
    <w:rsid w:val="003E25ED"/>
    <w:rsid w:val="00557A13"/>
    <w:rsid w:val="005D10CC"/>
    <w:rsid w:val="005E420D"/>
    <w:rsid w:val="006C47F7"/>
    <w:rsid w:val="00734CFF"/>
    <w:rsid w:val="007353A8"/>
    <w:rsid w:val="007D476A"/>
    <w:rsid w:val="00814D96"/>
    <w:rsid w:val="00885111"/>
    <w:rsid w:val="009E2C43"/>
    <w:rsid w:val="00A10280"/>
    <w:rsid w:val="00A6042F"/>
    <w:rsid w:val="00B02A46"/>
    <w:rsid w:val="00B3600E"/>
    <w:rsid w:val="00B94CBF"/>
    <w:rsid w:val="00BB04D4"/>
    <w:rsid w:val="00D2079C"/>
    <w:rsid w:val="00D23F11"/>
    <w:rsid w:val="00D8125D"/>
    <w:rsid w:val="00E00C96"/>
    <w:rsid w:val="00E3521C"/>
    <w:rsid w:val="00EA6853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13</cp:revision>
  <dcterms:created xsi:type="dcterms:W3CDTF">2017-01-25T10:56:00Z</dcterms:created>
  <dcterms:modified xsi:type="dcterms:W3CDTF">2018-06-26T12:33:00Z</dcterms:modified>
</cp:coreProperties>
</file>